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63" w:rsidRDefault="0005000E">
      <w:pPr>
        <w:spacing w:after="23"/>
        <w:ind w:left="14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B63" w:rsidRDefault="0005000E">
      <w:pPr>
        <w:spacing w:after="0" w:line="249" w:lineRule="auto"/>
        <w:ind w:left="156" w:right="1269" w:hanging="1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16763</wp:posOffset>
            </wp:positionH>
            <wp:positionV relativeFrom="paragraph">
              <wp:posOffset>-76295</wp:posOffset>
            </wp:positionV>
            <wp:extent cx="873252" cy="635508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252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Landesverband der im öffentlichen </w:t>
      </w:r>
      <w:proofErr w:type="gramStart"/>
      <w:r>
        <w:rPr>
          <w:rFonts w:ascii="Arial" w:eastAsia="Arial" w:hAnsi="Arial" w:cs="Arial"/>
          <w:b/>
          <w:sz w:val="28"/>
        </w:rPr>
        <w:t>Dienst  beschäftigten</w:t>
      </w:r>
      <w:proofErr w:type="gramEnd"/>
      <w:r>
        <w:rPr>
          <w:rFonts w:ascii="Arial" w:eastAsia="Arial" w:hAnsi="Arial" w:cs="Arial"/>
          <w:b/>
          <w:sz w:val="28"/>
        </w:rPr>
        <w:t xml:space="preserve"> Tierärzte  Baden-Württemberg</w:t>
      </w:r>
      <w:r>
        <w:rPr>
          <w:rFonts w:ascii="Arial" w:eastAsia="Arial" w:hAnsi="Arial" w:cs="Arial"/>
          <w:b/>
        </w:rPr>
        <w:t xml:space="preserve"> </w:t>
      </w:r>
    </w:p>
    <w:p w:rsidR="00013B63" w:rsidRDefault="0005000E">
      <w:pPr>
        <w:tabs>
          <w:tab w:val="center" w:pos="455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</w:rPr>
        <w:t xml:space="preserve">Der Vorsitzende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16"/>
        </w:rPr>
        <w:t xml:space="preserve"> </w:t>
      </w:r>
    </w:p>
    <w:p w:rsidR="00013B63" w:rsidRDefault="0005000E" w:rsidP="0005000E">
      <w:pPr>
        <w:spacing w:after="0"/>
        <w:ind w:left="14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</w:p>
    <w:p w:rsidR="00013B63" w:rsidRDefault="0005000E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 w:line="249" w:lineRule="auto"/>
        <w:ind w:left="3671" w:right="3543" w:hanging="10"/>
        <w:jc w:val="center"/>
      </w:pPr>
      <w:r>
        <w:rPr>
          <w:rFonts w:ascii="Arial" w:eastAsia="Arial" w:hAnsi="Arial" w:cs="Arial"/>
          <w:b/>
          <w:sz w:val="28"/>
        </w:rPr>
        <w:t xml:space="preserve">Einladung zur </w:t>
      </w:r>
    </w:p>
    <w:p w:rsidR="00013B63" w:rsidRDefault="0005000E">
      <w:pPr>
        <w:spacing w:after="0"/>
        <w:ind w:left="11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13B63" w:rsidRDefault="0005000E">
      <w:pPr>
        <w:spacing w:after="0"/>
        <w:ind w:left="1874" w:hanging="10"/>
      </w:pPr>
      <w:r>
        <w:rPr>
          <w:rFonts w:ascii="Arial" w:eastAsia="Arial" w:hAnsi="Arial" w:cs="Arial"/>
          <w:b/>
          <w:sz w:val="28"/>
        </w:rPr>
        <w:t xml:space="preserve">Mitgliederversammlung am 13. Mai 2022 </w:t>
      </w:r>
    </w:p>
    <w:p w:rsidR="00013B63" w:rsidRDefault="0005000E">
      <w:pPr>
        <w:spacing w:after="0"/>
        <w:ind w:left="11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13B63" w:rsidRDefault="0005000E">
      <w:pPr>
        <w:spacing w:after="0" w:line="249" w:lineRule="auto"/>
        <w:ind w:left="51" w:hanging="10"/>
        <w:jc w:val="center"/>
      </w:pPr>
      <w:r>
        <w:rPr>
          <w:rFonts w:ascii="Arial" w:eastAsia="Arial" w:hAnsi="Arial" w:cs="Arial"/>
          <w:b/>
          <w:sz w:val="28"/>
        </w:rPr>
        <w:t xml:space="preserve">von 14.00 bis 15.15 Uhr </w:t>
      </w:r>
    </w:p>
    <w:p w:rsidR="00013B63" w:rsidRDefault="0005000E">
      <w:pPr>
        <w:spacing w:after="0"/>
        <w:ind w:left="11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13B63" w:rsidRDefault="0005000E">
      <w:pPr>
        <w:spacing w:after="0"/>
        <w:ind w:left="2753" w:hanging="10"/>
      </w:pPr>
      <w:r>
        <w:rPr>
          <w:rFonts w:ascii="Arial" w:eastAsia="Arial" w:hAnsi="Arial" w:cs="Arial"/>
          <w:b/>
          <w:sz w:val="28"/>
        </w:rPr>
        <w:t>in Leinfelden-Echterdingen</w:t>
      </w: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2319" w:hanging="10"/>
      </w:pPr>
      <w:r>
        <w:rPr>
          <w:rFonts w:ascii="Arial" w:eastAsia="Arial" w:hAnsi="Arial" w:cs="Arial"/>
          <w:b/>
          <w:sz w:val="28"/>
        </w:rPr>
        <w:t xml:space="preserve">Parkhotel Stuttgart Messe-Airport </w:t>
      </w:r>
    </w:p>
    <w:p w:rsidR="00013B63" w:rsidRDefault="0005000E">
      <w:pPr>
        <w:spacing w:after="0"/>
        <w:ind w:left="195"/>
        <w:jc w:val="center"/>
      </w:pPr>
      <w:r>
        <w:rPr>
          <w:rFonts w:ascii="Arial" w:eastAsia="Arial" w:hAnsi="Arial" w:cs="Arial"/>
          <w:b/>
          <w:sz w:val="28"/>
        </w:rPr>
        <w:t xml:space="preserve">  </w:t>
      </w:r>
    </w:p>
    <w:p w:rsidR="00013B63" w:rsidRDefault="00013B63">
      <w:pPr>
        <w:spacing w:after="0"/>
        <w:ind w:left="107"/>
        <w:jc w:val="center"/>
      </w:pP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b/>
          <w:sz w:val="24"/>
        </w:rPr>
        <w:t xml:space="preserve">Tagesordnung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Begrüßung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Grußworte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Bericht des Vorstandes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Bericht aus dem Institutstierärztebereich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Kassenbericht – Bericht der Kassenprüfer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Aussprache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Entlastung der Vorstandschaft </w:t>
      </w:r>
    </w:p>
    <w:p w:rsidR="00013B63" w:rsidRDefault="0005000E">
      <w:pPr>
        <w:spacing w:after="0"/>
        <w:ind w:left="73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Arial" w:eastAsia="Arial" w:hAnsi="Arial" w:cs="Arial"/>
          <w:sz w:val="24"/>
        </w:rPr>
        <w:t xml:space="preserve">Verschiedenes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 w:line="265" w:lineRule="auto"/>
        <w:ind w:left="24" w:hanging="10"/>
      </w:pPr>
      <w:r>
        <w:rPr>
          <w:rFonts w:ascii="Arial" w:eastAsia="Arial" w:hAnsi="Arial" w:cs="Arial"/>
          <w:sz w:val="24"/>
        </w:rPr>
        <w:t xml:space="preserve">Backnang, den 13. April 2022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13B63" w:rsidRDefault="0005000E">
      <w:pPr>
        <w:pStyle w:val="berschrift1"/>
        <w:spacing w:after="761"/>
        <w:ind w:left="24"/>
      </w:pPr>
      <w:r>
        <w:t xml:space="preserve">gez. Dr. Thomas Pfisterer </w:t>
      </w:r>
    </w:p>
    <w:p w:rsidR="00013B63" w:rsidRDefault="0005000E" w:rsidP="0005000E">
      <w:pPr>
        <w:spacing w:after="5" w:line="244" w:lineRule="auto"/>
        <w:ind w:right="418"/>
      </w:pP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 xml:space="preserve">bT Baden – Württemberg, Haus der Tierärzte, Am </w:t>
      </w:r>
      <w:proofErr w:type="spellStart"/>
      <w:r>
        <w:rPr>
          <w:rFonts w:ascii="Arial" w:eastAsia="Arial" w:hAnsi="Arial" w:cs="Arial"/>
          <w:sz w:val="20"/>
        </w:rPr>
        <w:t>Kräherwald</w:t>
      </w:r>
      <w:proofErr w:type="spellEnd"/>
      <w:r>
        <w:rPr>
          <w:rFonts w:ascii="Arial" w:eastAsia="Arial" w:hAnsi="Arial" w:cs="Arial"/>
          <w:sz w:val="20"/>
        </w:rPr>
        <w:t xml:space="preserve"> 219, 70193 </w:t>
      </w:r>
      <w:proofErr w:type="gramStart"/>
      <w:r>
        <w:rPr>
          <w:rFonts w:ascii="Arial" w:eastAsia="Arial" w:hAnsi="Arial" w:cs="Arial"/>
          <w:sz w:val="20"/>
        </w:rPr>
        <w:t xml:space="preserve">Stuttgart,   </w:t>
      </w:r>
      <w:proofErr w:type="gramEnd"/>
      <w:r>
        <w:rPr>
          <w:rFonts w:ascii="Arial" w:eastAsia="Arial" w:hAnsi="Arial" w:cs="Arial"/>
          <w:sz w:val="20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0"/>
        </w:rPr>
        <w:t>Telefon (dienstl.): 07191/8954061, E-Mail: t.pfisterer@rems-murr-kreis.de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13B63">
      <w:pgSz w:w="11900" w:h="16840"/>
      <w:pgMar w:top="1440" w:right="1440" w:bottom="1440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CA5"/>
    <w:multiLevelType w:val="hybridMultilevel"/>
    <w:tmpl w:val="E24E5AFA"/>
    <w:lvl w:ilvl="0" w:tplc="A456E640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0D340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C1758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62218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80F9C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8F6F6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EDE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6742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A6C96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63"/>
    <w:rsid w:val="00013B63"/>
    <w:rsid w:val="0005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D4E7A-8B18-4F3E-BAC4-81C266C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65" w:lineRule="auto"/>
      <w:ind w:left="384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>Landratsamt Rems-Murr-Kreis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MV.Einladung.22.doc</dc:title>
  <dc:subject/>
  <dc:creator>2026934</dc:creator>
  <cp:keywords/>
  <cp:lastModifiedBy>Pfisterer, Thomas</cp:lastModifiedBy>
  <cp:revision>2</cp:revision>
  <dcterms:created xsi:type="dcterms:W3CDTF">2022-04-13T11:38:00Z</dcterms:created>
  <dcterms:modified xsi:type="dcterms:W3CDTF">2022-04-13T11:38:00Z</dcterms:modified>
</cp:coreProperties>
</file>